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D07F" w14:textId="77777777" w:rsidR="00D97EDB" w:rsidRPr="00F0507F" w:rsidRDefault="00D97EDB" w:rsidP="00D97EDB">
      <w:pPr>
        <w:ind w:firstLine="720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F0507F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  <w:t>JOB DESCRIPTION</w:t>
      </w:r>
    </w:p>
    <w:p w14:paraId="51DB871B" w14:textId="77777777" w:rsidR="00D97EDB" w:rsidRDefault="00D97EDB" w:rsidP="00D97EDB">
      <w:pPr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p w14:paraId="7C52FF1A" w14:textId="34335D8F" w:rsidR="005B0675" w:rsidRDefault="005B0675" w:rsidP="005B0675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IN"/>
        </w:rPr>
      </w:pPr>
    </w:p>
    <w:p w14:paraId="31990686" w14:textId="77777777" w:rsidR="005B0675" w:rsidRDefault="005B0675" w:rsidP="005B0675">
      <w:pPr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p w14:paraId="1711819C" w14:textId="780B8FD9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Job </w:t>
      </w:r>
      <w:proofErr w:type="gramStart"/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>Title :</w:t>
      </w:r>
      <w:proofErr w:type="gramEnd"/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en-IN"/>
        </w:rPr>
        <w:t>QA Executive</w:t>
      </w:r>
    </w:p>
    <w:p w14:paraId="6E9A5D35" w14:textId="77777777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15A5FD24" w14:textId="32F6B151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Industry: </w:t>
      </w:r>
      <w:r>
        <w:rPr>
          <w:rFonts w:ascii="Cambria" w:eastAsia="Times New Roman" w:hAnsi="Cambria" w:cs="Times New Roman"/>
          <w:color w:val="000000"/>
          <w:lang w:eastAsia="en-IN"/>
        </w:rPr>
        <w:t>Food Industry</w:t>
      </w:r>
    </w:p>
    <w:p w14:paraId="3CFD3C07" w14:textId="77777777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1BECFBC9" w14:textId="59F4BCF2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Department: </w:t>
      </w:r>
      <w:r>
        <w:rPr>
          <w:rFonts w:ascii="Cambria" w:eastAsia="Times New Roman" w:hAnsi="Cambria" w:cs="Times New Roman"/>
          <w:color w:val="000000"/>
          <w:lang w:eastAsia="en-IN"/>
        </w:rPr>
        <w:t>QA-QC Lab</w:t>
      </w:r>
    </w:p>
    <w:p w14:paraId="1D01790A" w14:textId="77777777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6D842037" w14:textId="5C8D4867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Total No. Experience: </w:t>
      </w:r>
      <w:r>
        <w:rPr>
          <w:rFonts w:ascii="Cambria" w:eastAsia="Times New Roman" w:hAnsi="Cambria" w:cs="Times New Roman"/>
          <w:color w:val="000000"/>
          <w:lang w:eastAsia="en-IN"/>
        </w:rPr>
        <w:t> 3 Years</w:t>
      </w:r>
    </w:p>
    <w:p w14:paraId="331F741B" w14:textId="77777777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00D4C1CA" w14:textId="58B5FDBC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>Qualification: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lang w:eastAsia="en-IN"/>
        </w:rPr>
        <w:t>Msc</w:t>
      </w:r>
      <w:proofErr w:type="spellEnd"/>
      <w:r>
        <w:rPr>
          <w:rFonts w:ascii="Cambria" w:eastAsia="Times New Roman" w:hAnsi="Cambria" w:cs="Times New Roman"/>
          <w:color w:val="000000"/>
          <w:lang w:eastAsia="en-IN"/>
        </w:rPr>
        <w:t xml:space="preserve"> in food technology</w:t>
      </w:r>
    </w:p>
    <w:p w14:paraId="58D3EB8A" w14:textId="77777777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7D1B13C2" w14:textId="54FFE998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>Professional Qualification: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 Bachelor’s Degree</w:t>
      </w:r>
    </w:p>
    <w:p w14:paraId="78B14B99" w14:textId="77777777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12D1EE38" w14:textId="569C18C5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>Job Location:</w:t>
      </w:r>
      <w:r>
        <w:rPr>
          <w:rFonts w:ascii="Cambria" w:eastAsia="Times New Roman" w:hAnsi="Cambria" w:cs="Times New Roman"/>
          <w:color w:val="000000"/>
          <w:lang w:eastAsia="en-IN"/>
        </w:rPr>
        <w:t xml:space="preserve"> Kandivali (HO)</w:t>
      </w:r>
    </w:p>
    <w:p w14:paraId="3D6F3274" w14:textId="6DEF73C4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16390810" w14:textId="24F709FB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3446B68E" w14:textId="17D62D4C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</w:p>
    <w:tbl>
      <w:tblPr>
        <w:tblW w:w="10669" w:type="dxa"/>
        <w:tblInd w:w="-714" w:type="dxa"/>
        <w:tblLook w:val="04A0" w:firstRow="1" w:lastRow="0" w:firstColumn="1" w:lastColumn="0" w:noHBand="0" w:noVBand="1"/>
      </w:tblPr>
      <w:tblGrid>
        <w:gridCol w:w="10669"/>
      </w:tblGrid>
      <w:tr w:rsidR="005B0675" w:rsidRPr="0053760B" w14:paraId="7AB28CC3" w14:textId="77777777" w:rsidTr="007519AF">
        <w:trPr>
          <w:trHeight w:val="485"/>
        </w:trPr>
        <w:tc>
          <w:tcPr>
            <w:tcW w:w="10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A42F2D" w14:textId="77777777" w:rsidR="005B0675" w:rsidRPr="0053760B" w:rsidRDefault="005B0675" w:rsidP="007519A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EAB10" wp14:editId="0F153991">
                      <wp:simplePos x="0" y="0"/>
                      <wp:positionH relativeFrom="column">
                        <wp:posOffset>4333240</wp:posOffset>
                      </wp:positionH>
                      <wp:positionV relativeFrom="paragraph">
                        <wp:posOffset>-609600</wp:posOffset>
                      </wp:positionV>
                      <wp:extent cx="2190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8E86C" id="Rectangle 2" o:spid="_x0000_s1026" style="position:absolute;margin-left:341.2pt;margin-top:-48pt;width:17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Pr="0053760B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Work Description/ Responsibilities</w:t>
            </w:r>
          </w:p>
        </w:tc>
      </w:tr>
      <w:tr w:rsidR="005B0675" w:rsidRPr="0053760B" w14:paraId="3A3E17C1" w14:textId="77777777" w:rsidTr="007519AF">
        <w:trPr>
          <w:trHeight w:val="485"/>
        </w:trPr>
        <w:tc>
          <w:tcPr>
            <w:tcW w:w="10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169E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 w:rsidRPr="0053760B">
              <w:rPr>
                <w:rFonts w:ascii="Cambria" w:eastAsia="Times New Roman" w:hAnsi="Cambria" w:cs="Times New Roman"/>
                <w:color w:val="000000"/>
                <w:lang w:eastAsia="en-IN"/>
              </w:rPr>
              <w:t> </w:t>
            </w:r>
            <w:r>
              <w:t>Chemical and microbial analysis of RM, FG, PM, WIP, RO water, ETP water</w:t>
            </w:r>
          </w:p>
          <w:p w14:paraId="59A375F3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Air monitoring and swab testing analysis of all processing areas and for </w:t>
            </w:r>
            <w:proofErr w:type="gramStart"/>
            <w:r>
              <w:t>FG,WIP</w:t>
            </w:r>
            <w:proofErr w:type="gramEnd"/>
            <w:r>
              <w:t xml:space="preserve">, PM, RM </w:t>
            </w:r>
          </w:p>
          <w:p w14:paraId="6EF0E136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>Calibration of Equipment seg. Ph meter, Thermometer, Brix meter</w:t>
            </w:r>
          </w:p>
          <w:p w14:paraId="29FCD113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GMP &amp; GHP rounds for factory </w:t>
            </w:r>
          </w:p>
          <w:p w14:paraId="62ED9480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Record filling for FSSC 22000 and FSSAI </w:t>
            </w:r>
          </w:p>
          <w:p w14:paraId="4F66E118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Updation SOP for processes. </w:t>
            </w:r>
          </w:p>
          <w:p w14:paraId="38D63374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Supplier complaint Management </w:t>
            </w:r>
          </w:p>
          <w:p w14:paraId="0C80CBE6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Customer complaint management </w:t>
            </w:r>
          </w:p>
          <w:p w14:paraId="441AF977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customer complaints management </w:t>
            </w:r>
          </w:p>
          <w:p w14:paraId="59E12BF0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Training Management </w:t>
            </w:r>
          </w:p>
          <w:p w14:paraId="2E5F6AA2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Coordination with external laboratory and calibration agency for yearly testing. </w:t>
            </w:r>
          </w:p>
          <w:p w14:paraId="1D8A9787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Co-ordination with vendors for Vendor audit and help them to close the NC / Observation. </w:t>
            </w:r>
          </w:p>
          <w:p w14:paraId="68E3E53D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Coordination with Area manager for closing FSO audit closure draft. </w:t>
            </w:r>
          </w:p>
          <w:p w14:paraId="09DE5524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Coordination with Area managers or store for helping the to update their FSSAI license. </w:t>
            </w:r>
          </w:p>
          <w:p w14:paraId="317502D9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Assist FSTL for submission of annual and semi-annual return form for factory </w:t>
            </w:r>
          </w:p>
          <w:p w14:paraId="70FAFE38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Assist FSTL for submission of FSSAI and FSSC 22 k audit </w:t>
            </w:r>
          </w:p>
          <w:p w14:paraId="67F79DCE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Coordination with other team members for new product development trials. </w:t>
            </w:r>
          </w:p>
          <w:p w14:paraId="216DE498" w14:textId="77777777" w:rsidR="005B0675" w:rsidRDefault="005B0675" w:rsidP="005B0675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>Coordination with management team members for new project trials.</w:t>
            </w:r>
          </w:p>
          <w:p w14:paraId="0FE75F42" w14:textId="77777777" w:rsidR="005B0675" w:rsidRPr="0053760B" w:rsidRDefault="005B0675" w:rsidP="007519AF">
            <w:pPr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5B0675" w:rsidRPr="0053760B" w14:paraId="68C411E3" w14:textId="77777777" w:rsidTr="007519AF">
        <w:trPr>
          <w:trHeight w:val="659"/>
        </w:trPr>
        <w:tc>
          <w:tcPr>
            <w:tcW w:w="10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2A77" w14:textId="77777777" w:rsidR="005B0675" w:rsidRPr="0053760B" w:rsidRDefault="005B0675" w:rsidP="007519AF">
            <w:pPr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5B0675" w:rsidRPr="0053760B" w14:paraId="239129FD" w14:textId="77777777" w:rsidTr="007519AF">
        <w:trPr>
          <w:trHeight w:val="659"/>
        </w:trPr>
        <w:tc>
          <w:tcPr>
            <w:tcW w:w="10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18A4" w14:textId="77777777" w:rsidR="005B0675" w:rsidRPr="0053760B" w:rsidRDefault="005B0675" w:rsidP="007519AF">
            <w:pPr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5B0675" w:rsidRPr="0053760B" w14:paraId="34072838" w14:textId="77777777" w:rsidTr="007519AF">
        <w:trPr>
          <w:trHeight w:val="659"/>
        </w:trPr>
        <w:tc>
          <w:tcPr>
            <w:tcW w:w="10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A3A8" w14:textId="77777777" w:rsidR="005B0675" w:rsidRPr="0053760B" w:rsidRDefault="005B0675" w:rsidP="007519AF">
            <w:pPr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</w:tbl>
    <w:p w14:paraId="0E946992" w14:textId="77777777" w:rsidR="005B0675" w:rsidRDefault="005B0675" w:rsidP="005B0675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15DDC89F" w14:textId="77777777" w:rsidR="00D97EDB" w:rsidRDefault="00D97EDB" w:rsidP="00D97EDB">
      <w:pPr>
        <w:rPr>
          <w:rFonts w:ascii="Cambria" w:eastAsia="Times New Roman" w:hAnsi="Cambria" w:cs="Times New Roman"/>
          <w:color w:val="000000"/>
          <w:lang w:eastAsia="en-IN"/>
        </w:rPr>
      </w:pPr>
    </w:p>
    <w:p w14:paraId="09CEFF7F" w14:textId="74F7E906" w:rsidR="001736CB" w:rsidRDefault="001736CB"/>
    <w:p w14:paraId="65B38CF4" w14:textId="77777777" w:rsidR="005B0675" w:rsidRDefault="005B0675"/>
    <w:sectPr w:rsidR="005B0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7B3"/>
    <w:multiLevelType w:val="hybridMultilevel"/>
    <w:tmpl w:val="148C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5F1C"/>
    <w:multiLevelType w:val="hybridMultilevel"/>
    <w:tmpl w:val="101200D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59611">
    <w:abstractNumId w:val="0"/>
  </w:num>
  <w:num w:numId="2" w16cid:durableId="59015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CB"/>
    <w:rsid w:val="001736CB"/>
    <w:rsid w:val="005B0675"/>
    <w:rsid w:val="00A64F1E"/>
    <w:rsid w:val="00B02997"/>
    <w:rsid w:val="00D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3A6C"/>
  <w15:chartTrackingRefBased/>
  <w15:docId w15:val="{27EE1295-1EC6-4659-97FD-D6377F20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6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C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dcterms:created xsi:type="dcterms:W3CDTF">2022-11-14T11:16:00Z</dcterms:created>
  <dcterms:modified xsi:type="dcterms:W3CDTF">2022-11-14T11:16:00Z</dcterms:modified>
</cp:coreProperties>
</file>